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1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5"/>
      </w:tblGrid>
      <w:tr w:rsidR="009A74CA" w:rsidRPr="00C421DF" w:rsidTr="00DC571D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352"/>
              <w:tblOverlap w:val="never"/>
              <w:tblW w:w="0" w:type="auto"/>
              <w:tblLook w:val="04A0"/>
            </w:tblPr>
            <w:tblGrid>
              <w:gridCol w:w="4785"/>
              <w:gridCol w:w="4996"/>
            </w:tblGrid>
            <w:tr w:rsidR="006F5CB6" w:rsidRPr="006F5CB6" w:rsidTr="006F5CB6">
              <w:tc>
                <w:tcPr>
                  <w:tcW w:w="4785" w:type="dxa"/>
                </w:tcPr>
                <w:p w:rsidR="00222815" w:rsidRPr="00F51B0C" w:rsidRDefault="00222815" w:rsidP="002228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производственном </w:t>
                  </w:r>
                </w:p>
                <w:p w:rsidR="00222815" w:rsidRPr="00F51B0C" w:rsidRDefault="00222815" w:rsidP="002228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совещании </w:t>
                  </w:r>
                  <w:proofErr w:type="gramStart"/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</w:p>
                <w:p w:rsidR="00222815" w:rsidRPr="00F51B0C" w:rsidRDefault="00222815" w:rsidP="002228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 МОУ СШ №13</w:t>
                  </w:r>
                </w:p>
                <w:p w:rsidR="00222815" w:rsidRPr="00F51B0C" w:rsidRDefault="00222815" w:rsidP="002228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Волжского</w:t>
                  </w:r>
                  <w:proofErr w:type="gramEnd"/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Волгоградской области</w:t>
                  </w:r>
                </w:p>
                <w:p w:rsidR="00222815" w:rsidRPr="00F51B0C" w:rsidRDefault="00222815" w:rsidP="002228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№________</w:t>
                  </w:r>
                </w:p>
                <w:p w:rsidR="006F5CB6" w:rsidRPr="00F51B0C" w:rsidRDefault="006F5CB6" w:rsidP="00AD69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</w:tcPr>
                <w:p w:rsidR="006F5CB6" w:rsidRPr="00F51B0C" w:rsidRDefault="006F5CB6" w:rsidP="006F5CB6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 директора</w:t>
                  </w:r>
                </w:p>
                <w:p w:rsidR="006F5CB6" w:rsidRPr="00F51B0C" w:rsidRDefault="006F5CB6" w:rsidP="006F5CB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СШ №13</w:t>
                  </w:r>
                </w:p>
                <w:p w:rsidR="006F5CB6" w:rsidRPr="00F51B0C" w:rsidRDefault="00D74F2B" w:rsidP="006F5CB6">
                  <w:pPr>
                    <w:pStyle w:val="a4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от________ </w:t>
                  </w:r>
                  <w:r w:rsidR="006F5CB6" w:rsidRPr="00F5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№__________</w:t>
                  </w:r>
                </w:p>
                <w:p w:rsidR="006F5CB6" w:rsidRPr="00F51B0C" w:rsidRDefault="006F5CB6" w:rsidP="00AD69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CB6" w:rsidRDefault="006F5CB6" w:rsidP="006F5CB6">
            <w:pPr>
              <w:jc w:val="right"/>
            </w:pPr>
          </w:p>
          <w:p w:rsidR="00F51B0C" w:rsidRPr="00FB356B" w:rsidRDefault="006F5CB6" w:rsidP="006F5CB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ПОЛОЖЕНИЕ </w:t>
            </w:r>
          </w:p>
          <w:p w:rsidR="00FB356B" w:rsidRPr="00FB356B" w:rsidRDefault="006F5CB6" w:rsidP="00FB356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АНТИКОРРУПЦИОННОЙ РАБОЧЕЙ ГРУППЕ </w:t>
            </w:r>
            <w:r w:rsidR="00FB356B"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="00FB356B"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</w:t>
            </w:r>
            <w:proofErr w:type="gramEnd"/>
          </w:p>
          <w:p w:rsidR="00FB356B" w:rsidRPr="00FB356B" w:rsidRDefault="00FB356B" w:rsidP="00FB356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ОБЩЕОБРАЗОВАТЕЛЬНОМ УЧРЕЖДЕНИИ «СРЕДНЯЯ ШКОЛА №13 Г.</w:t>
            </w:r>
            <w:proofErr w:type="gramStart"/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>ВОЛЖСКОГО</w:t>
            </w:r>
            <w:proofErr w:type="gramEnd"/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ВОЛГОГРАДСКОЙ ОБЛАСТИ»</w:t>
            </w:r>
          </w:p>
          <w:p w:rsidR="006F5CB6" w:rsidRDefault="006F5CB6" w:rsidP="006F5C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56B" w:rsidRDefault="006F5CB6" w:rsidP="00FB356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56B">
              <w:rPr>
                <w:rFonts w:ascii="Times New Roman" w:hAnsi="Times New Roman" w:cs="Times New Roman"/>
                <w:b/>
                <w:sz w:val="26"/>
                <w:szCs w:val="26"/>
              </w:rPr>
              <w:t>I. ОБЩИЕ ПОЛОЖЕНИЯ</w:t>
            </w:r>
          </w:p>
          <w:p w:rsidR="00FB356B" w:rsidRPr="00FB356B" w:rsidRDefault="00FB356B" w:rsidP="00FB356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74CA" w:rsidRPr="00C421DF" w:rsidRDefault="009A74CA" w:rsidP="00FB35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1.1   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  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Волжского Волгоградской области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общественным, постоянно дейс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вующим совещательным органом, созда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нным по приказу директора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Волжского Волгоградской области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взаимодействия органов местного самоуправления, правоохранительных органов, органов государстве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власти в процессе реализации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МОУ СШ №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г. Волжского Волгоградской области.</w:t>
            </w:r>
            <w:proofErr w:type="gramEnd"/>
          </w:p>
          <w:p w:rsidR="00BE35FE" w:rsidRPr="00C421DF" w:rsidRDefault="009A74CA" w:rsidP="00DC571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1.2.  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авовую основу деятельности рабочей Группы составляют Конституция Российской Федерации, федеральные конституционные законы, федеральные 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коны, указы Президента Российской Федерации и иные нормативные правовые акты Российской Федерации, нормативные правовые акты иных федеральных 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государственной власти, нормативные правовые акты органов государс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власти субъектов Российской Федерации и муниципал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ьные правовые а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ты, Устав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74CA" w:rsidRPr="00C421DF" w:rsidRDefault="009A74CA" w:rsidP="00DC571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   Состав рабочей Группы 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утверждается директором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BE35FE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E35FE" w:rsidRPr="00FB356B" w:rsidRDefault="00BE35FE" w:rsidP="00DC571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80542" w:rsidRPr="00FB356B" w:rsidRDefault="009A74CA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hanging="3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ПРИНЦИПЫ ДЕЯТЕЛЬНОСТИ РАБОЧЕЙ ГРУППЫ</w:t>
            </w:r>
          </w:p>
          <w:p w:rsidR="006F5CB6" w:rsidRPr="00FB356B" w:rsidRDefault="006F5CB6" w:rsidP="00BE35FE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</w:t>
            </w:r>
            <w:r w:rsidR="00DC571D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отиводействие коррупции в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DC571D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 осуществляется на основе следующих основных принципов: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признание, обеспечение и защита основных прав и свобод человека и гра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данина;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законность;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публичность и открытость деятельности государственных органов и органов местного самоуправления;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неотвратимость ответственности за совершение коррупционных правонар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использование политических, организационных, информац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онно - пропагандистских, социально - экономических, правовых, специальных и иных мер;</w:t>
            </w:r>
            <w:proofErr w:type="gramEnd"/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приоритетное применение мер по предупреждению коррупции.</w:t>
            </w:r>
          </w:p>
          <w:p w:rsidR="009A74CA" w:rsidRPr="00FB356B" w:rsidRDefault="009A74CA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3.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ЗАДАЧИ, ФУНКЦИИ И ПОЛНОМОЧИЯ</w:t>
            </w:r>
            <w:r w:rsid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РАБОЧЕЙ ГРУППЫ</w:t>
            </w:r>
          </w:p>
          <w:p w:rsidR="00A80542" w:rsidRPr="00FB356B" w:rsidRDefault="00A80542" w:rsidP="00DC571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4CA" w:rsidRPr="00A80542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80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 Основными      задачами  рабочей     Группы     являются: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рекомендаций для принятия решений по вопросам противодейс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подготовке предложений, направленных на устранение причин и условий, порождающих    коррупцию;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предложений по координации деятельности органов местного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моуправления  правоохранительных органов, органов государственной власти в процессе реализации принятых решений в области противодействия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и своевременностью решения вопросов, содержащихся в обращениях граждан.</w:t>
            </w:r>
          </w:p>
          <w:p w:rsidR="009A74CA" w:rsidRPr="00A80542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80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Основными функциями рабочей Группы являются: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основных направлений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и реализации </w:t>
            </w:r>
            <w:proofErr w:type="spellStart"/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оце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их эффективности, осуществление </w:t>
            </w:r>
            <w:proofErr w:type="gramStart"/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их реализации;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проектов нормативных правовых актов по вопросам противодействия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-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рассмотрении заключений, составленных по результатам провед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 нормативных правовых актов;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решений руководителю МОУ по вопросам, входящим в компетенцию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органами местного самоуправления принятых решений в области противодействия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пропаганды;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 установленном порядке предложений по вопросам борьбы с коррупцией;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-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общественными объединениями и организациями, СМИ;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мониторинга, научных исследований в области прот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водействия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организации изучения и использования передового российского и зарубежного опыта работы в сфере противодействия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-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C421DF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знаний коллектива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C421DF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21DF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формиров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у них навыков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и нетерпимого отношения к коррупции.</w:t>
            </w:r>
          </w:p>
          <w:p w:rsidR="009A74CA" w:rsidRPr="00A80542" w:rsidRDefault="009A74CA" w:rsidP="00C421DF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3. Полномочия рабочей Группы: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осуществления своих задач и функций рабочая Группа имеет право: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-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в пределах своей компетенции решения, касающиеся организ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координации, совершенствования и оценки эффективности деятельности 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по противодействию коррупции;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заслушивать на совещании при директоре, органов местного самоуправл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правоохранительных органов, органов государственной власти и организ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ций о применяемых ими мерах, направленных на исполнение решений рабочей Группы;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проекты соответствующих решений рабочей Группы;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lastRenderedPageBreak/>
              <w:t>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  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сти, правоохранительных органов, территориальных федеральных органов и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полнительной власти, организаций и должностных лиц;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-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для участия в работе рабочей Группы независимых экспертов (консультантов);</w:t>
            </w:r>
          </w:p>
          <w:p w:rsidR="009A74CA" w:rsidRPr="00C421DF" w:rsidRDefault="0074760D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-</w:t>
            </w:r>
            <w:r w:rsidR="009A74CA"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9A74CA"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для осуществления отдельных работ специалистов, в том числе на договорной основе;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> </w:t>
            </w:r>
            <w:r w:rsidR="0074760D">
              <w:rPr>
                <w:rFonts w:ascii="Times New Roman" w:eastAsia="Wingdings" w:hAnsi="Times New Roman" w:cs="Times New Roman"/>
                <w:sz w:val="28"/>
                <w:szCs w:val="28"/>
              </w:rPr>
              <w:t>-</w:t>
            </w:r>
            <w:r w:rsidRPr="00C421DF">
              <w:rPr>
                <w:rFonts w:ascii="Times New Roman" w:eastAsia="Wingdings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в установленном порядке материалы для привлечения к дисци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линарной, административной и уголовной ответственности должностных лиц, по вине которых допущены случаи коррупции либо нарушения </w:t>
            </w:r>
            <w:proofErr w:type="spellStart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  <w:p w:rsidR="00C421DF" w:rsidRPr="00FB356B" w:rsidRDefault="00C421DF" w:rsidP="00C421DF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A74CA" w:rsidRPr="00FB356B" w:rsidRDefault="009A74CA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ПОРЯДОК РАБОТЫ РАБОЧЕЙ ГРУППЫ</w:t>
            </w:r>
          </w:p>
          <w:p w:rsidR="00A80542" w:rsidRPr="00FB356B" w:rsidRDefault="00A80542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4CA" w:rsidRPr="00C421DF" w:rsidRDefault="009A74CA" w:rsidP="00C421DF">
            <w:pPr>
              <w:tabs>
                <w:tab w:val="left" w:pos="25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 4.1. Работа комиссии осуществляется на плановой основе.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4.2. План работы формируется на основании предложений, внесенных исходя из складывающейся ситуации и обстановки.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План составляется на учебный год и утверждается на заседании рабочей Группы. 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4.4. Работой рабочей Группы руководит Председатель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4.5. Заседания рабочей Группы проводятся по мере необходимости, но не реже одного раза в полугодие. По решению Председателя рабочей Группы могут 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водиться внеочередные заседания рабочей Группы. Предложения по повестке дня заседания рабочей Группы могут вноситься любым членом рабочей Группы. П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вестка дня и порядок рассмотрения вопросов на заседаниях рабочей Группы у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верждаются Председателем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4.6. Заседания рабочей Группы ведет Председатель рабочей Группы, а в его 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сутствие по его поручению заместитель председателя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4.7. Присутствие на заседаниях рабочей Группы членов рабочей Группы обяз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тельно. Делегирование членом рабочей Группы своих полномочий в рабочей Группе иным должностным лицам не допускается. В случае невозможности 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сутствия члена рабочей Группы на заседании он обязан заблаговременно изве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тить об этом Председателя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исполняющее обязанности должностного лица, являющегося членом 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бочей Группы, принимает участие в заседании рабочей Группы с правом совещ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голоса. Заседание рабочей Группы считается правомочным, если на нем присутствует более половины ее членов.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рассматриваемых вопросов к участию в заседаниях рабочей Группы могут привлекаться иные лица. На заседание рабочей Группы могут 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глашаться представители прокуратуры, органов исполнительной власти, иных организаций, а также представители образовательных, научных, экспертных 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ганизаций и средств массовой информации.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4.8. Решения рабочей Группы принимаются на его заседании простым бол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шинством голосов от общего числа присутствующих на заседании членов раб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чей Группы и вступают в силу после утверждения Председателем рабочей Гру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пы. Решения рабочей Группы на утверждение Председателю рабочей Группы представляет секретарь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4.9. Решения рабочей Группы оформляются протоколом. В протоколе указ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ваются дата заседания, фамилии присутствующих на нем лиц, повестка дня, 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нятые решения и результаты голосования. При равенстве голосов голос предс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дателя рабочей Группы является решающим.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4.10. Члены рабочей Группы обладают равными правами при принятии реш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ний. Члены рабочей Группы и лица, участвующие в ее заседании, не вправе ра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глашать сведения, ставшие им известными в ходе работы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4.12. Организацию заседания рабочей Группы и обеспечение подготовки пр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его решений осуществляет секретарь рабочей Группы. В случае необход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 решения рабочей Группы могут быть приняты 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приказа директора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рабочей Группы доводятся до сведения всех заинтер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сованных лиц, органов и организаций.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4.13. Основанием для проведения внеочередного заседания рабочей Группы является информация о факте коррупции со стороны работника МОУ СШ №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правоохранительных, судебных или иных государственных органов, от орг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низаций, должностных лиц или граждан.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4.14. Информация, указанная в пункте 4.13. настоящего Положения, рассма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ривается рабочей Группой, если она представлена в письменном виде и содержит следующие сведения: фамилию, имя, отчество работника и его  должность; оп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сание факта коррупции; данные об источнике информации.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4.15. По результатам проведения внеочередного заседания, рабочая Группа предлагает принять решение о проведении служебной проверки в отношении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 структурного подразделения, в котором зафиксирован факт коррупции.</w:t>
            </w:r>
          </w:p>
          <w:p w:rsidR="001F1862" w:rsidRPr="00FB356B" w:rsidRDefault="001F1862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4CA" w:rsidRPr="00FB356B" w:rsidRDefault="009A74CA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hanging="3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СОСТАВ РАБОЧЕЙ ГРУППЫ</w:t>
            </w:r>
          </w:p>
          <w:p w:rsidR="00A80542" w:rsidRPr="00FB356B" w:rsidRDefault="00A80542" w:rsidP="001F1862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5.1. В состав рабочей Группы входят председатель рабочей Группы, замест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председателя рабочей Группы, ответственный секретарь рабочей Группы и члены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5.2. Председатель рабочей Группы: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-определяет порядок и регламент рассмотрения вопросов на заседаниях раб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чей Группы; 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-утверждает повестку дня заседания рабочей Группы, представленную ответс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венным секретарем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-распределяет обязанности между членами рабочей Группы и дает поручения по подготовке вопросов для рассмотрения на заседаниях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бочей Группы;</w:t>
            </w:r>
          </w:p>
          <w:p w:rsidR="009A74CA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утверждает годовой план работы рабочей Группы.</w:t>
            </w:r>
          </w:p>
          <w:p w:rsidR="009A74CA" w:rsidRPr="00A80542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80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5.3. Ответственный секретарь рабочей Группы: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-регистрирует поступающие для рассмотрения на заседаниях комиссии раб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формирует повестку дня заседания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осуществляет подготовку заседаний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ведение протоколов заседаний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ведет учет, контроль исполнения и хранение протоколов и решений рабочей Группы с сопроводительными материалами;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обеспечивает подготовку проекта годового плана работы рабочей Группы и представляет его на утверждение председателю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осуществляет подготовку проектов нормативных правовых актов МОУ СШ №</w:t>
            </w:r>
            <w:r w:rsidR="00747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 в соответствии с решениями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поручению председателя рабочей Группы содействует организации в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 научных, исследовательских, экспертных работ и проведения монит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ринга в сфере противодействия коррупции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несет ответственность за информационное, организационно-техническое и экспертное обеспечение деятельности рабочей Группы.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5.4. Заместитель председателя рабочей Группы выполняет по поручению пре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седателя рабочей Группы его функции во время отсутствия председателя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(отпуск, болезнь, командировка, служебное задание)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5.5. Независимый эксперт (консультант) рабочей Группы: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приглашению председателя рабочей Группы принимает участие в работе рабочей Группы;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подготовке и проведении заседаний рабочей Группы, обсуждении вопросов по повестке дня, высказывает по ним экспертное мнение, - готовит письменные экспертные заключения и информационно-аналитические матери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лы;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готовит свои предложения для формирования годового плана работы рабочей Группы. </w:t>
            </w:r>
          </w:p>
          <w:p w:rsidR="009A74CA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5.6. Члены рабочей Группы: обеспечивают информационную и организацио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но-техническую деятельность рабочей Группы, осуществляют и участвуют в по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готовке и проведении заседаний рабочей Группы, обсуждении вопросов по пов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стке дня, имеют право голоса.</w:t>
            </w:r>
          </w:p>
          <w:p w:rsidR="00A80542" w:rsidRPr="00FB356B" w:rsidRDefault="00A80542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4CA" w:rsidRPr="00FB356B" w:rsidRDefault="009A74CA" w:rsidP="00FB356B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hanging="3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="006F5CB6" w:rsidRPr="00FB3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ПОРЯДОК УПРАВЛЕНИЯ РАБОЧЕЙ ГРУППОЙ</w:t>
            </w:r>
          </w:p>
          <w:p w:rsidR="00A80542" w:rsidRPr="00FB356B" w:rsidRDefault="00A80542" w:rsidP="00A80542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="0074760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упразднена на ос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новании решения директора МОУ С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Ш №</w:t>
            </w:r>
            <w:r w:rsidR="00A80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C421DF">
              <w:rPr>
                <w:rFonts w:ascii="Times New Roman" w:eastAsia="Times New Roman" w:hAnsi="Times New Roman" w:cs="Times New Roman"/>
                <w:sz w:val="28"/>
                <w:szCs w:val="28"/>
              </w:rPr>
              <w:t>3 в соответствии с действующим законодательством.</w:t>
            </w:r>
          </w:p>
          <w:p w:rsidR="009A74CA" w:rsidRPr="00C421DF" w:rsidRDefault="009A74CA">
            <w:pPr>
              <w:tabs>
                <w:tab w:val="left" w:pos="284"/>
              </w:tabs>
              <w:spacing w:before="100" w:beforeAutospacing="1" w:after="100" w:afterAutospacing="1" w:line="24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74CA" w:rsidRPr="00C421DF" w:rsidRDefault="009A74CA" w:rsidP="009A74CA">
      <w:pPr>
        <w:spacing w:line="240" w:lineRule="atLeast"/>
        <w:rPr>
          <w:sz w:val="28"/>
          <w:szCs w:val="28"/>
        </w:rPr>
      </w:pPr>
    </w:p>
    <w:p w:rsidR="00340764" w:rsidRPr="00C421DF" w:rsidRDefault="00340764" w:rsidP="005A21EE">
      <w:pPr>
        <w:spacing w:line="240" w:lineRule="atLeast"/>
        <w:contextualSpacing/>
        <w:rPr>
          <w:sz w:val="28"/>
          <w:szCs w:val="28"/>
        </w:rPr>
      </w:pPr>
    </w:p>
    <w:sectPr w:rsidR="00340764" w:rsidRPr="00C421DF" w:rsidSect="00C0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E3A"/>
    <w:multiLevelType w:val="hybridMultilevel"/>
    <w:tmpl w:val="65DE8774"/>
    <w:lvl w:ilvl="0" w:tplc="DDDE4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A21EE"/>
    <w:rsid w:val="00082D14"/>
    <w:rsid w:val="001F1862"/>
    <w:rsid w:val="00220DE2"/>
    <w:rsid w:val="00222815"/>
    <w:rsid w:val="002F02FA"/>
    <w:rsid w:val="00340764"/>
    <w:rsid w:val="003625D1"/>
    <w:rsid w:val="004A4534"/>
    <w:rsid w:val="005A21EE"/>
    <w:rsid w:val="006F5CB6"/>
    <w:rsid w:val="0074760D"/>
    <w:rsid w:val="009A74CA"/>
    <w:rsid w:val="00A57E30"/>
    <w:rsid w:val="00A80542"/>
    <w:rsid w:val="00B2489B"/>
    <w:rsid w:val="00BE35FE"/>
    <w:rsid w:val="00C01F9E"/>
    <w:rsid w:val="00C421DF"/>
    <w:rsid w:val="00C92202"/>
    <w:rsid w:val="00CA157D"/>
    <w:rsid w:val="00CC5AFE"/>
    <w:rsid w:val="00D74F2B"/>
    <w:rsid w:val="00DC571D"/>
    <w:rsid w:val="00F25112"/>
    <w:rsid w:val="00F51B0C"/>
    <w:rsid w:val="00FB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1D"/>
    <w:pPr>
      <w:ind w:left="720"/>
      <w:contextualSpacing/>
    </w:pPr>
  </w:style>
  <w:style w:type="paragraph" w:styleId="a4">
    <w:name w:val="No Spacing"/>
    <w:uiPriority w:val="1"/>
    <w:qFormat/>
    <w:rsid w:val="006F5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Секретарская</dc:creator>
  <cp:keywords/>
  <dc:description/>
  <cp:lastModifiedBy>User</cp:lastModifiedBy>
  <cp:revision>24</cp:revision>
  <cp:lastPrinted>2017-06-14T05:48:00Z</cp:lastPrinted>
  <dcterms:created xsi:type="dcterms:W3CDTF">2016-12-03T15:09:00Z</dcterms:created>
  <dcterms:modified xsi:type="dcterms:W3CDTF">2017-06-14T05:52:00Z</dcterms:modified>
</cp:coreProperties>
</file>